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527C7093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8855AA">
        <w:rPr>
          <w:b/>
          <w:sz w:val="22"/>
          <w:szCs w:val="22"/>
        </w:rPr>
        <w:t xml:space="preserve">Muudatus nr </w:t>
      </w:r>
      <w:r w:rsidR="001E2263">
        <w:rPr>
          <w:b/>
          <w:sz w:val="22"/>
          <w:szCs w:val="22"/>
        </w:rPr>
        <w:t>5</w:t>
      </w:r>
    </w:p>
    <w:p w14:paraId="7619FC4C" w14:textId="669444DA" w:rsidR="00B80108" w:rsidRPr="00B3174A" w:rsidRDefault="00A70344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21.10.2020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16931932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8855AA">
        <w:rPr>
          <w:sz w:val="22"/>
          <w:szCs w:val="22"/>
        </w:rPr>
        <w:t>KPJ-4/2020-268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7330B20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C96D75">
        <w:rPr>
          <w:bCs/>
          <w:i/>
          <w:iCs/>
          <w:sz w:val="22"/>
          <w:szCs w:val="22"/>
        </w:rPr>
        <w:t>ü</w:t>
      </w:r>
      <w:r w:rsidRPr="00C96D75">
        <w:rPr>
          <w:bCs/>
          <w:i/>
          <w:iCs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3D75EF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3D75EF">
        <w:rPr>
          <w:sz w:val="22"/>
          <w:szCs w:val="22"/>
        </w:rPr>
        <w:t xml:space="preserve">haldusteenuste </w:t>
      </w:r>
      <w:r w:rsidR="00F840C5">
        <w:rPr>
          <w:sz w:val="22"/>
          <w:szCs w:val="22"/>
        </w:rPr>
        <w:t>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4" w14:textId="01721FAC" w:rsidR="000F2470" w:rsidRPr="00D634CD" w:rsidRDefault="00617C35" w:rsidP="00500E2C">
      <w:pPr>
        <w:jc w:val="both"/>
        <w:rPr>
          <w:sz w:val="22"/>
          <w:szCs w:val="22"/>
        </w:rPr>
      </w:pPr>
      <w:r w:rsidRPr="00500E2C">
        <w:rPr>
          <w:b/>
          <w:sz w:val="22"/>
          <w:szCs w:val="22"/>
        </w:rPr>
        <w:t>Eesti Vabariik</w:t>
      </w:r>
      <w:r w:rsidR="008E2DCD" w:rsidRPr="00500E2C">
        <w:rPr>
          <w:b/>
          <w:sz w:val="22"/>
          <w:szCs w:val="22"/>
        </w:rPr>
        <w:t xml:space="preserve"> </w:t>
      </w:r>
      <w:r w:rsidR="003F5A36">
        <w:rPr>
          <w:b/>
          <w:sz w:val="22"/>
          <w:szCs w:val="22"/>
        </w:rPr>
        <w:t>P</w:t>
      </w:r>
      <w:r w:rsidR="008E2DCD" w:rsidRPr="00500E2C">
        <w:rPr>
          <w:b/>
          <w:sz w:val="22"/>
          <w:szCs w:val="22"/>
        </w:rPr>
        <w:t>rokuratuuri kaudu</w:t>
      </w:r>
      <w:r w:rsidR="000F2470" w:rsidRPr="00500E2C">
        <w:rPr>
          <w:sz w:val="22"/>
          <w:szCs w:val="22"/>
        </w:rPr>
        <w:t xml:space="preserve">, </w:t>
      </w:r>
      <w:r w:rsidR="00CA6EDF" w:rsidRPr="00500E2C">
        <w:rPr>
          <w:sz w:val="22"/>
          <w:szCs w:val="22"/>
        </w:rPr>
        <w:t xml:space="preserve">registrikood </w:t>
      </w:r>
      <w:r w:rsidR="00301148" w:rsidRPr="00301148">
        <w:rPr>
          <w:bCs/>
          <w:sz w:val="22"/>
          <w:szCs w:val="22"/>
        </w:rPr>
        <w:t>70000906</w:t>
      </w:r>
      <w:r w:rsidR="00CA6EDF" w:rsidRPr="00500E2C">
        <w:rPr>
          <w:bCs/>
          <w:sz w:val="22"/>
          <w:szCs w:val="22"/>
        </w:rPr>
        <w:t>,</w:t>
      </w:r>
      <w:r w:rsidR="00CA6EDF" w:rsidRPr="00500E2C">
        <w:rPr>
          <w:b/>
          <w:bCs/>
          <w:sz w:val="22"/>
          <w:szCs w:val="22"/>
        </w:rPr>
        <w:t xml:space="preserve"> </w:t>
      </w:r>
      <w:r w:rsidR="000F2470" w:rsidRPr="00500E2C">
        <w:rPr>
          <w:sz w:val="22"/>
          <w:szCs w:val="22"/>
        </w:rPr>
        <w:t xml:space="preserve">asukoht </w:t>
      </w:r>
      <w:r w:rsidR="00311753" w:rsidRPr="00500E2C">
        <w:rPr>
          <w:sz w:val="22"/>
          <w:szCs w:val="22"/>
        </w:rPr>
        <w:t>Wismari tn 7</w:t>
      </w:r>
      <w:r w:rsidR="000F2470" w:rsidRPr="00500E2C">
        <w:rPr>
          <w:sz w:val="22"/>
          <w:szCs w:val="22"/>
        </w:rPr>
        <w:t xml:space="preserve">, </w:t>
      </w:r>
      <w:r w:rsidR="00C96D75" w:rsidRPr="00500E2C">
        <w:rPr>
          <w:sz w:val="22"/>
          <w:szCs w:val="22"/>
        </w:rPr>
        <w:t>15188</w:t>
      </w:r>
      <w:r w:rsidR="000F2470" w:rsidRPr="00500E2C">
        <w:rPr>
          <w:sz w:val="22"/>
          <w:szCs w:val="22"/>
        </w:rPr>
        <w:t xml:space="preserve"> </w:t>
      </w:r>
      <w:r w:rsidR="003A2DA0" w:rsidRPr="00500E2C">
        <w:rPr>
          <w:sz w:val="22"/>
          <w:szCs w:val="22"/>
        </w:rPr>
        <w:t xml:space="preserve">Tallinn </w:t>
      </w:r>
      <w:r w:rsidR="000F2470" w:rsidRPr="00500E2C">
        <w:rPr>
          <w:sz w:val="22"/>
          <w:szCs w:val="22"/>
        </w:rPr>
        <w:t xml:space="preserve">(edaspidi nimetatud </w:t>
      </w:r>
      <w:r w:rsidR="004C67BA" w:rsidRPr="00500E2C">
        <w:rPr>
          <w:bCs/>
          <w:i/>
          <w:iCs/>
          <w:sz w:val="22"/>
          <w:szCs w:val="22"/>
        </w:rPr>
        <w:t>ü</w:t>
      </w:r>
      <w:r w:rsidR="000F2470" w:rsidRPr="00500E2C">
        <w:rPr>
          <w:bCs/>
          <w:i/>
          <w:iCs/>
          <w:sz w:val="22"/>
          <w:szCs w:val="22"/>
        </w:rPr>
        <w:t>ürnik</w:t>
      </w:r>
      <w:r w:rsidR="000F2470" w:rsidRPr="00500E2C">
        <w:rPr>
          <w:sz w:val="22"/>
          <w:szCs w:val="22"/>
        </w:rPr>
        <w:t xml:space="preserve">), mida esindab </w:t>
      </w:r>
      <w:r w:rsidR="00ED5633" w:rsidRPr="00500E2C">
        <w:rPr>
          <w:sz w:val="22"/>
          <w:szCs w:val="22"/>
        </w:rPr>
        <w:t>seaduse ja põhimääruse</w:t>
      </w:r>
      <w:r w:rsidR="00500E2C" w:rsidRPr="00500E2C">
        <w:rPr>
          <w:sz w:val="22"/>
          <w:szCs w:val="22"/>
        </w:rPr>
        <w:t xml:space="preserve"> alusel riigi peaprokurör Andres Parmas</w:t>
      </w:r>
      <w:r w:rsidR="000F2470" w:rsidRPr="00500E2C">
        <w:rPr>
          <w:sz w:val="22"/>
          <w:szCs w:val="22"/>
        </w:rPr>
        <w:t>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DF5DDF">
        <w:rPr>
          <w:bCs/>
          <w:i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DF5DDF">
        <w:rPr>
          <w:bCs/>
          <w:i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B6984CD" w:rsidR="005A2DFA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3934CA">
        <w:rPr>
          <w:sz w:val="22"/>
          <w:szCs w:val="22"/>
        </w:rPr>
        <w:t>21.10.2020</w:t>
      </w:r>
      <w:r w:rsidR="00B80108" w:rsidRPr="005A4A4D">
        <w:rPr>
          <w:sz w:val="22"/>
          <w:szCs w:val="22"/>
        </w:rPr>
        <w:t xml:space="preserve"> sõlmitud üürileping nr </w:t>
      </w:r>
      <w:r w:rsidR="003934CA">
        <w:rPr>
          <w:sz w:val="22"/>
          <w:szCs w:val="22"/>
        </w:rPr>
        <w:t>KPJ-4/2020-268</w:t>
      </w:r>
      <w:r w:rsidR="00B80108" w:rsidRPr="005A4A4D">
        <w:rPr>
          <w:sz w:val="22"/>
          <w:szCs w:val="22"/>
        </w:rPr>
        <w:t xml:space="preserve"> (edaspidi nimetatud </w:t>
      </w:r>
      <w:r w:rsidR="00C36ACB" w:rsidRPr="003934CA">
        <w:rPr>
          <w:bCs/>
          <w:i/>
          <w:iCs/>
          <w:sz w:val="22"/>
          <w:szCs w:val="22"/>
        </w:rPr>
        <w:t>l</w:t>
      </w:r>
      <w:r w:rsidR="00B80108" w:rsidRPr="003934CA">
        <w:rPr>
          <w:bCs/>
          <w:i/>
          <w:iCs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</w:t>
      </w:r>
      <w:r w:rsidR="00B80108" w:rsidRPr="00527E44">
        <w:rPr>
          <w:sz w:val="22"/>
          <w:szCs w:val="22"/>
        </w:rPr>
        <w:t xml:space="preserve">kasutada </w:t>
      </w:r>
      <w:r w:rsidR="00F74E44" w:rsidRPr="00527E44">
        <w:rPr>
          <w:b/>
          <w:sz w:val="22"/>
          <w:szCs w:val="22"/>
        </w:rPr>
        <w:t>Ta</w:t>
      </w:r>
      <w:r w:rsidR="00527E44" w:rsidRPr="00527E44">
        <w:rPr>
          <w:b/>
          <w:sz w:val="22"/>
          <w:szCs w:val="22"/>
        </w:rPr>
        <w:t>llinnas</w:t>
      </w:r>
      <w:r w:rsidR="00F74E44" w:rsidRPr="00527E44">
        <w:rPr>
          <w:b/>
          <w:sz w:val="22"/>
          <w:szCs w:val="22"/>
        </w:rPr>
        <w:t xml:space="preserve"> </w:t>
      </w:r>
      <w:r w:rsidR="00527E44">
        <w:rPr>
          <w:b/>
          <w:sz w:val="22"/>
          <w:szCs w:val="22"/>
        </w:rPr>
        <w:t>Wismari tn 7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5F1B2393" w14:textId="7CD8B53A" w:rsidR="00AF2F12" w:rsidRDefault="00AF2F12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poolte vahel on </w:t>
      </w:r>
      <w:r w:rsidR="003701D5">
        <w:rPr>
          <w:sz w:val="22"/>
          <w:szCs w:val="22"/>
        </w:rPr>
        <w:t>0</w:t>
      </w:r>
      <w:r w:rsidR="00D44FEA">
        <w:rPr>
          <w:sz w:val="22"/>
          <w:szCs w:val="22"/>
        </w:rPr>
        <w:t>9</w:t>
      </w:r>
      <w:r w:rsidR="00C34301">
        <w:rPr>
          <w:sz w:val="22"/>
          <w:szCs w:val="22"/>
        </w:rPr>
        <w:t>.</w:t>
      </w:r>
      <w:r w:rsidR="009345B0">
        <w:rPr>
          <w:sz w:val="22"/>
          <w:szCs w:val="22"/>
        </w:rPr>
        <w:t>0</w:t>
      </w:r>
      <w:r w:rsidR="00D44FEA">
        <w:rPr>
          <w:sz w:val="22"/>
          <w:szCs w:val="22"/>
        </w:rPr>
        <w:t>5</w:t>
      </w:r>
      <w:r w:rsidR="00C34301">
        <w:rPr>
          <w:sz w:val="22"/>
          <w:szCs w:val="22"/>
        </w:rPr>
        <w:t>.202</w:t>
      </w:r>
      <w:r w:rsidR="00D44FEA">
        <w:rPr>
          <w:sz w:val="22"/>
          <w:szCs w:val="22"/>
        </w:rPr>
        <w:t>4</w:t>
      </w:r>
      <w:r w:rsidR="00BB4974">
        <w:rPr>
          <w:sz w:val="22"/>
          <w:szCs w:val="22"/>
        </w:rPr>
        <w:t xml:space="preserve"> </w:t>
      </w:r>
      <w:r w:rsidR="000B6441">
        <w:rPr>
          <w:sz w:val="22"/>
          <w:szCs w:val="22"/>
        </w:rPr>
        <w:t>sõlmitud</w:t>
      </w:r>
      <w:r w:rsidR="004D7F7D">
        <w:rPr>
          <w:sz w:val="22"/>
          <w:szCs w:val="22"/>
        </w:rPr>
        <w:t xml:space="preserve"> lepingu lisa nr 6.</w:t>
      </w:r>
      <w:r w:rsidR="00D44FEA">
        <w:rPr>
          <w:sz w:val="22"/>
          <w:szCs w:val="22"/>
        </w:rPr>
        <w:t>3</w:t>
      </w:r>
      <w:r w:rsidR="006354A2">
        <w:rPr>
          <w:sz w:val="22"/>
          <w:szCs w:val="22"/>
        </w:rPr>
        <w:t xml:space="preserve"> „Parendustööde teostamise kokkulepe</w:t>
      </w:r>
      <w:r w:rsidR="00764A94">
        <w:rPr>
          <w:sz w:val="22"/>
          <w:szCs w:val="22"/>
        </w:rPr>
        <w:t>“</w:t>
      </w:r>
      <w:r w:rsidR="009D4912">
        <w:rPr>
          <w:sz w:val="22"/>
          <w:szCs w:val="22"/>
        </w:rPr>
        <w:t>, mille kohaselt üürileandja teostab üüripinnal kokkulepitud mahus vajalikud</w:t>
      </w:r>
      <w:r w:rsidR="001602B9">
        <w:rPr>
          <w:sz w:val="22"/>
          <w:szCs w:val="22"/>
        </w:rPr>
        <w:t xml:space="preserve"> </w:t>
      </w:r>
      <w:r w:rsidR="00463599">
        <w:rPr>
          <w:sz w:val="22"/>
          <w:szCs w:val="22"/>
        </w:rPr>
        <w:t>pisi</w:t>
      </w:r>
      <w:r w:rsidR="001602B9">
        <w:rPr>
          <w:sz w:val="22"/>
          <w:szCs w:val="22"/>
        </w:rPr>
        <w:t>parendustööd</w:t>
      </w:r>
      <w:r w:rsidR="00AD58FE">
        <w:rPr>
          <w:sz w:val="22"/>
          <w:szCs w:val="22"/>
        </w:rPr>
        <w:t>,</w:t>
      </w:r>
      <w:r w:rsidR="001602B9">
        <w:rPr>
          <w:sz w:val="22"/>
          <w:szCs w:val="22"/>
        </w:rPr>
        <w:t xml:space="preserve"> </w:t>
      </w:r>
      <w:r w:rsidR="00463599">
        <w:rPr>
          <w:sz w:val="22"/>
          <w:szCs w:val="22"/>
        </w:rPr>
        <w:t>sh</w:t>
      </w:r>
      <w:r w:rsidR="002E5E0C">
        <w:rPr>
          <w:sz w:val="22"/>
          <w:szCs w:val="22"/>
        </w:rPr>
        <w:t xml:space="preserve"> </w:t>
      </w:r>
      <w:r w:rsidR="001602B9">
        <w:rPr>
          <w:sz w:val="22"/>
          <w:szCs w:val="22"/>
        </w:rPr>
        <w:t xml:space="preserve">hangib </w:t>
      </w:r>
      <w:r w:rsidR="00703069">
        <w:rPr>
          <w:sz w:val="22"/>
          <w:szCs w:val="22"/>
        </w:rPr>
        <w:t>tava</w:t>
      </w:r>
      <w:r w:rsidR="001602B9">
        <w:rPr>
          <w:sz w:val="22"/>
          <w:szCs w:val="22"/>
        </w:rPr>
        <w:t>sisustuse</w:t>
      </w:r>
      <w:r w:rsidR="00F26E51">
        <w:rPr>
          <w:sz w:val="22"/>
          <w:szCs w:val="22"/>
        </w:rPr>
        <w:t xml:space="preserve"> (edaspidi nimetatud </w:t>
      </w:r>
      <w:r w:rsidR="00F17F83" w:rsidRPr="00F17F83">
        <w:rPr>
          <w:i/>
          <w:iCs/>
          <w:sz w:val="22"/>
          <w:szCs w:val="22"/>
        </w:rPr>
        <w:t>parendustööd</w:t>
      </w:r>
      <w:r w:rsidR="00F17F83">
        <w:rPr>
          <w:sz w:val="22"/>
          <w:szCs w:val="22"/>
        </w:rPr>
        <w:t>)</w:t>
      </w:r>
      <w:r w:rsidR="001602B9">
        <w:rPr>
          <w:sz w:val="22"/>
          <w:szCs w:val="22"/>
        </w:rPr>
        <w:t>;</w:t>
      </w:r>
    </w:p>
    <w:p w14:paraId="7364AF3D" w14:textId="20AD7426" w:rsidR="009A6F79" w:rsidRDefault="00A154F8" w:rsidP="00A154F8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37455C">
        <w:rPr>
          <w:sz w:val="22"/>
          <w:szCs w:val="22"/>
        </w:rPr>
        <w:t xml:space="preserve">valminud on lepingu lisa nr </w:t>
      </w:r>
      <w:r w:rsidRPr="00D131EB">
        <w:rPr>
          <w:sz w:val="22"/>
          <w:szCs w:val="22"/>
        </w:rPr>
        <w:t>6.</w:t>
      </w:r>
      <w:r w:rsidR="002C773F" w:rsidRPr="00D131EB">
        <w:rPr>
          <w:sz w:val="22"/>
          <w:szCs w:val="22"/>
        </w:rPr>
        <w:t>3</w:t>
      </w:r>
      <w:r w:rsidRPr="00D131EB">
        <w:rPr>
          <w:sz w:val="22"/>
          <w:szCs w:val="22"/>
        </w:rPr>
        <w:t xml:space="preserve"> lisas 1 toodud parendustööd</w:t>
      </w:r>
      <w:r w:rsidR="00AD58FE">
        <w:rPr>
          <w:sz w:val="22"/>
          <w:szCs w:val="22"/>
        </w:rPr>
        <w:t>,</w:t>
      </w:r>
      <w:r w:rsidRPr="00D131EB">
        <w:rPr>
          <w:sz w:val="22"/>
          <w:szCs w:val="22"/>
        </w:rPr>
        <w:t xml:space="preserve"> sh on hangitud lisa nr 6.</w:t>
      </w:r>
      <w:r w:rsidR="003D3CE0" w:rsidRPr="00D131EB">
        <w:rPr>
          <w:sz w:val="22"/>
          <w:szCs w:val="22"/>
        </w:rPr>
        <w:t>3</w:t>
      </w:r>
      <w:r w:rsidRPr="00D131EB">
        <w:rPr>
          <w:sz w:val="22"/>
          <w:szCs w:val="22"/>
        </w:rPr>
        <w:t xml:space="preserve"> lisas 2 toodud </w:t>
      </w:r>
      <w:r w:rsidR="005F6C23" w:rsidRPr="00D131EB">
        <w:rPr>
          <w:sz w:val="22"/>
          <w:szCs w:val="22"/>
        </w:rPr>
        <w:t>tava</w:t>
      </w:r>
      <w:r w:rsidRPr="00D131EB">
        <w:rPr>
          <w:sz w:val="22"/>
          <w:szCs w:val="22"/>
        </w:rPr>
        <w:t xml:space="preserve">sisustus, mis on </w:t>
      </w:r>
      <w:r w:rsidR="003D3CE0" w:rsidRPr="00D131EB">
        <w:rPr>
          <w:sz w:val="22"/>
          <w:szCs w:val="22"/>
        </w:rPr>
        <w:t>11</w:t>
      </w:r>
      <w:r w:rsidRPr="00D131EB">
        <w:rPr>
          <w:sz w:val="22"/>
          <w:szCs w:val="22"/>
        </w:rPr>
        <w:t>.1</w:t>
      </w:r>
      <w:r w:rsidR="003D3CE0" w:rsidRPr="00D131EB">
        <w:rPr>
          <w:sz w:val="22"/>
          <w:szCs w:val="22"/>
        </w:rPr>
        <w:t>2</w:t>
      </w:r>
      <w:r w:rsidRPr="00D131EB">
        <w:rPr>
          <w:sz w:val="22"/>
          <w:szCs w:val="22"/>
        </w:rPr>
        <w:t>.202</w:t>
      </w:r>
      <w:r w:rsidR="002C773F" w:rsidRPr="00D131EB">
        <w:rPr>
          <w:sz w:val="22"/>
          <w:szCs w:val="22"/>
        </w:rPr>
        <w:t>4</w:t>
      </w:r>
      <w:r w:rsidRPr="00D131EB">
        <w:rPr>
          <w:sz w:val="22"/>
          <w:szCs w:val="22"/>
        </w:rPr>
        <w:t xml:space="preserve"> sõlmitud aktiga üürnikule </w:t>
      </w:r>
      <w:r w:rsidR="00D131EB" w:rsidRPr="00D131EB">
        <w:rPr>
          <w:sz w:val="22"/>
          <w:szCs w:val="22"/>
        </w:rPr>
        <w:t>10</w:t>
      </w:r>
      <w:r w:rsidRPr="00D131EB">
        <w:rPr>
          <w:sz w:val="22"/>
          <w:szCs w:val="22"/>
        </w:rPr>
        <w:t>.12.202</w:t>
      </w:r>
      <w:r w:rsidR="002C773F" w:rsidRPr="00D131EB">
        <w:rPr>
          <w:sz w:val="22"/>
          <w:szCs w:val="22"/>
        </w:rPr>
        <w:t>4</w:t>
      </w:r>
      <w:r w:rsidRPr="0037455C">
        <w:rPr>
          <w:sz w:val="22"/>
          <w:szCs w:val="22"/>
        </w:rPr>
        <w:t xml:space="preserve"> üle antud ning selgunud on parendustööde tegelik maksumus </w:t>
      </w:r>
      <w:r w:rsidR="009E094A">
        <w:rPr>
          <w:sz w:val="22"/>
          <w:szCs w:val="22"/>
        </w:rPr>
        <w:t>155 509,52</w:t>
      </w:r>
      <w:r w:rsidR="00B42254" w:rsidRPr="0037455C">
        <w:rPr>
          <w:sz w:val="22"/>
          <w:szCs w:val="22"/>
        </w:rPr>
        <w:t xml:space="preserve"> eurot (</w:t>
      </w:r>
      <w:r w:rsidR="009E094A" w:rsidRPr="009E094A">
        <w:rPr>
          <w:sz w:val="22"/>
          <w:szCs w:val="22"/>
        </w:rPr>
        <w:t>ükssada viis</w:t>
      </w:r>
      <w:r w:rsidR="00B42254" w:rsidRPr="009E094A">
        <w:rPr>
          <w:sz w:val="22"/>
          <w:szCs w:val="22"/>
        </w:rPr>
        <w:t xml:space="preserve">kümmend </w:t>
      </w:r>
      <w:r w:rsidR="009E094A" w:rsidRPr="009E094A">
        <w:rPr>
          <w:sz w:val="22"/>
          <w:szCs w:val="22"/>
        </w:rPr>
        <w:t>viis</w:t>
      </w:r>
      <w:r w:rsidR="00B42254" w:rsidRPr="009E094A">
        <w:rPr>
          <w:sz w:val="22"/>
          <w:szCs w:val="22"/>
        </w:rPr>
        <w:t xml:space="preserve"> tuhat </w:t>
      </w:r>
      <w:r w:rsidR="009E094A" w:rsidRPr="009E094A">
        <w:rPr>
          <w:sz w:val="22"/>
          <w:szCs w:val="22"/>
        </w:rPr>
        <w:t>viis</w:t>
      </w:r>
      <w:r w:rsidR="00B42254" w:rsidRPr="009E094A">
        <w:rPr>
          <w:sz w:val="22"/>
          <w:szCs w:val="22"/>
        </w:rPr>
        <w:t xml:space="preserve">sada </w:t>
      </w:r>
      <w:r w:rsidR="009E094A" w:rsidRPr="009E094A">
        <w:rPr>
          <w:sz w:val="22"/>
          <w:szCs w:val="22"/>
        </w:rPr>
        <w:t>üheksa</w:t>
      </w:r>
      <w:r w:rsidR="00B42254" w:rsidRPr="009E094A">
        <w:rPr>
          <w:sz w:val="22"/>
          <w:szCs w:val="22"/>
        </w:rPr>
        <w:t xml:space="preserve"> eurot ja </w:t>
      </w:r>
      <w:r w:rsidR="009E094A" w:rsidRPr="009E094A">
        <w:rPr>
          <w:sz w:val="22"/>
          <w:szCs w:val="22"/>
        </w:rPr>
        <w:t>viis</w:t>
      </w:r>
      <w:r w:rsidR="00B42254" w:rsidRPr="009E094A">
        <w:rPr>
          <w:sz w:val="22"/>
          <w:szCs w:val="22"/>
        </w:rPr>
        <w:t xml:space="preserve">kümmend </w:t>
      </w:r>
      <w:r w:rsidR="00556181" w:rsidRPr="009E094A">
        <w:rPr>
          <w:sz w:val="22"/>
          <w:szCs w:val="22"/>
        </w:rPr>
        <w:t>k</w:t>
      </w:r>
      <w:r w:rsidR="009E094A" w:rsidRPr="009E094A">
        <w:rPr>
          <w:sz w:val="22"/>
          <w:szCs w:val="22"/>
        </w:rPr>
        <w:t>aks</w:t>
      </w:r>
      <w:r w:rsidR="00B42254" w:rsidRPr="009E094A">
        <w:rPr>
          <w:sz w:val="22"/>
          <w:szCs w:val="22"/>
        </w:rPr>
        <w:t xml:space="preserve"> senti</w:t>
      </w:r>
      <w:r w:rsidR="0077429F" w:rsidRPr="009E094A">
        <w:rPr>
          <w:sz w:val="22"/>
          <w:szCs w:val="22"/>
        </w:rPr>
        <w:t>)</w:t>
      </w:r>
      <w:r w:rsidR="00B42254" w:rsidRPr="009E094A">
        <w:rPr>
          <w:sz w:val="22"/>
          <w:szCs w:val="22"/>
        </w:rPr>
        <w:t xml:space="preserve"> </w:t>
      </w:r>
      <w:r w:rsidRPr="009E094A">
        <w:rPr>
          <w:sz w:val="22"/>
          <w:szCs w:val="22"/>
        </w:rPr>
        <w:t>ilma käibemaksuta,</w:t>
      </w:r>
      <w:r w:rsidRPr="0037455C">
        <w:rPr>
          <w:sz w:val="22"/>
          <w:szCs w:val="22"/>
        </w:rPr>
        <w:t xml:space="preserve"> mille alusel fikseeritakse kapitalikomponen</w:t>
      </w:r>
      <w:r w:rsidR="00116801">
        <w:rPr>
          <w:sz w:val="22"/>
          <w:szCs w:val="22"/>
        </w:rPr>
        <w:t>t</w:t>
      </w:r>
      <w:r w:rsidRPr="0037455C">
        <w:rPr>
          <w:sz w:val="22"/>
          <w:szCs w:val="22"/>
        </w:rPr>
        <w:t>i</w:t>
      </w:r>
      <w:r w:rsidR="009E094A">
        <w:rPr>
          <w:sz w:val="22"/>
          <w:szCs w:val="22"/>
        </w:rPr>
        <w:t>de</w:t>
      </w:r>
      <w:r w:rsidRPr="0037455C">
        <w:rPr>
          <w:sz w:val="22"/>
          <w:szCs w:val="22"/>
        </w:rPr>
        <w:t xml:space="preserve"> makse</w:t>
      </w:r>
      <w:r w:rsidR="009E094A">
        <w:rPr>
          <w:sz w:val="22"/>
          <w:szCs w:val="22"/>
        </w:rPr>
        <w:t>d</w:t>
      </w:r>
      <w:r w:rsidRPr="0037455C">
        <w:rPr>
          <w:sz w:val="22"/>
          <w:szCs w:val="22"/>
        </w:rPr>
        <w:t xml:space="preserve"> alates 01.</w:t>
      </w:r>
      <w:r w:rsidR="00465CB4" w:rsidRPr="0037455C">
        <w:rPr>
          <w:sz w:val="22"/>
          <w:szCs w:val="22"/>
        </w:rPr>
        <w:t>01</w:t>
      </w:r>
      <w:r w:rsidRPr="0037455C">
        <w:rPr>
          <w:sz w:val="22"/>
          <w:szCs w:val="22"/>
        </w:rPr>
        <w:t>.202</w:t>
      </w:r>
      <w:r w:rsidR="006518FD">
        <w:rPr>
          <w:sz w:val="22"/>
          <w:szCs w:val="22"/>
        </w:rPr>
        <w:t>5</w:t>
      </w:r>
      <w:r w:rsidRPr="0037455C">
        <w:rPr>
          <w:sz w:val="22"/>
          <w:szCs w:val="22"/>
        </w:rPr>
        <w:t xml:space="preserve"> kuni 31.</w:t>
      </w:r>
      <w:r w:rsidR="00465CB4" w:rsidRPr="0037455C">
        <w:rPr>
          <w:sz w:val="22"/>
          <w:szCs w:val="22"/>
        </w:rPr>
        <w:t>12</w:t>
      </w:r>
      <w:r w:rsidRPr="0037455C">
        <w:rPr>
          <w:sz w:val="22"/>
          <w:szCs w:val="22"/>
        </w:rPr>
        <w:t>.202</w:t>
      </w:r>
      <w:r w:rsidR="006518FD">
        <w:rPr>
          <w:sz w:val="22"/>
          <w:szCs w:val="22"/>
        </w:rPr>
        <w:t>9</w:t>
      </w:r>
      <w:r w:rsidR="00993D51">
        <w:rPr>
          <w:sz w:val="22"/>
          <w:szCs w:val="22"/>
        </w:rPr>
        <w:t>;</w:t>
      </w:r>
    </w:p>
    <w:p w14:paraId="57B08489" w14:textId="6F940639" w:rsidR="00644436" w:rsidRPr="00ED7224" w:rsidRDefault="00644436" w:rsidP="00644436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pooled on kokku leppinud, et seoses lepingu lisa nr 6.3 alusel hangitud tavasisustusega lisandub üürile alates 01.01.2025 tavasisustuse remonditööde komponent, mistõttu muudetakse lepingu lisa nr 2 (koodide 742 ja 400 märkuseid) ja </w:t>
      </w:r>
      <w:r w:rsidR="00AD58FE">
        <w:rPr>
          <w:sz w:val="22"/>
          <w:szCs w:val="22"/>
        </w:rPr>
        <w:t xml:space="preserve">lisa nr </w:t>
      </w:r>
      <w:r>
        <w:rPr>
          <w:sz w:val="22"/>
          <w:szCs w:val="22"/>
        </w:rPr>
        <w:t>3,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6156AA5E" w14:textId="45B7D726" w:rsidR="00515650" w:rsidRDefault="00515650" w:rsidP="00AD3DFD">
      <w:pPr>
        <w:jc w:val="both"/>
        <w:rPr>
          <w:sz w:val="22"/>
          <w:szCs w:val="22"/>
        </w:rPr>
      </w:pPr>
    </w:p>
    <w:p w14:paraId="67D2E763" w14:textId="0602ED07" w:rsidR="007B0C84" w:rsidRDefault="007B0C84" w:rsidP="00837386">
      <w:pPr>
        <w:pStyle w:val="Loendilik"/>
        <w:numPr>
          <w:ilvl w:val="0"/>
          <w:numId w:val="1"/>
        </w:numPr>
        <w:tabs>
          <w:tab w:val="clear" w:pos="320"/>
          <w:tab w:val="num" w:pos="567"/>
        </w:tabs>
        <w:ind w:left="426" w:hanging="426"/>
        <w:rPr>
          <w:sz w:val="22"/>
          <w:szCs w:val="22"/>
        </w:rPr>
      </w:pPr>
      <w:r w:rsidRPr="00837386">
        <w:rPr>
          <w:sz w:val="22"/>
          <w:szCs w:val="22"/>
        </w:rPr>
        <w:t xml:space="preserve">Muuta lepingu </w:t>
      </w:r>
      <w:r w:rsidRPr="00837386">
        <w:rPr>
          <w:b/>
          <w:bCs/>
          <w:sz w:val="22"/>
          <w:szCs w:val="22"/>
        </w:rPr>
        <w:t>lisa nr 2</w:t>
      </w:r>
      <w:r w:rsidR="00837386">
        <w:rPr>
          <w:sz w:val="22"/>
          <w:szCs w:val="22"/>
        </w:rPr>
        <w:t xml:space="preserve"> </w:t>
      </w:r>
      <w:r w:rsidR="00837386" w:rsidRPr="00837386">
        <w:rPr>
          <w:b/>
          <w:bCs/>
          <w:sz w:val="22"/>
          <w:szCs w:val="22"/>
        </w:rPr>
        <w:t>„Poolte kohustused üüripinna korrashoiu tagamisel ja teenuste liigitus“</w:t>
      </w:r>
      <w:r w:rsidR="00837386" w:rsidRPr="00837386">
        <w:rPr>
          <w:sz w:val="22"/>
          <w:szCs w:val="22"/>
        </w:rPr>
        <w:t xml:space="preserve"> ja asendada see alates 01.01.2025 kokkuleppe lisaga nr 1.</w:t>
      </w:r>
    </w:p>
    <w:p w14:paraId="4375B0D9" w14:textId="77777777" w:rsidR="00837386" w:rsidRPr="00837386" w:rsidRDefault="00837386" w:rsidP="00837386">
      <w:pPr>
        <w:pStyle w:val="Loendilik"/>
        <w:ind w:left="320" w:firstLine="247"/>
        <w:rPr>
          <w:sz w:val="22"/>
          <w:szCs w:val="22"/>
        </w:rPr>
      </w:pPr>
    </w:p>
    <w:p w14:paraId="7619FC66" w14:textId="2FC86FDC" w:rsidR="00BD5FEA" w:rsidRPr="00F51EB4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A9235B">
        <w:rPr>
          <w:b/>
          <w:sz w:val="22"/>
          <w:szCs w:val="22"/>
        </w:rPr>
        <w:t>l</w:t>
      </w:r>
      <w:r w:rsidR="00B80108" w:rsidRPr="00A9235B">
        <w:rPr>
          <w:b/>
          <w:sz w:val="22"/>
          <w:szCs w:val="22"/>
        </w:rPr>
        <w:t>isa nr 3 „Üür ja kõrvalteenuste tasu“</w:t>
      </w:r>
      <w:r w:rsidR="00B80108" w:rsidRPr="00A9235B">
        <w:rPr>
          <w:sz w:val="22"/>
          <w:szCs w:val="22"/>
        </w:rPr>
        <w:t xml:space="preserve"> </w:t>
      </w:r>
      <w:r w:rsidRPr="00A9235B">
        <w:rPr>
          <w:sz w:val="22"/>
          <w:szCs w:val="22"/>
        </w:rPr>
        <w:t xml:space="preserve">ja </w:t>
      </w:r>
      <w:r w:rsidR="00A9235B">
        <w:rPr>
          <w:sz w:val="22"/>
          <w:szCs w:val="22"/>
        </w:rPr>
        <w:t xml:space="preserve">asendada see alates </w:t>
      </w:r>
      <w:r w:rsidR="00A9235B" w:rsidRPr="00F51EB4">
        <w:rPr>
          <w:sz w:val="22"/>
          <w:szCs w:val="22"/>
        </w:rPr>
        <w:t>01.0</w:t>
      </w:r>
      <w:r w:rsidR="00FA53CD">
        <w:rPr>
          <w:sz w:val="22"/>
          <w:szCs w:val="22"/>
        </w:rPr>
        <w:t>1</w:t>
      </w:r>
      <w:r w:rsidR="00A9235B" w:rsidRPr="00F51EB4">
        <w:rPr>
          <w:sz w:val="22"/>
          <w:szCs w:val="22"/>
        </w:rPr>
        <w:t>.20</w:t>
      </w:r>
      <w:r w:rsidR="00853268" w:rsidRPr="00F51EB4">
        <w:rPr>
          <w:sz w:val="22"/>
          <w:szCs w:val="22"/>
        </w:rPr>
        <w:t>2</w:t>
      </w:r>
      <w:r w:rsidR="00D84D97">
        <w:rPr>
          <w:sz w:val="22"/>
          <w:szCs w:val="22"/>
        </w:rPr>
        <w:t>5</w:t>
      </w:r>
      <w:r w:rsidR="00A9235B" w:rsidRPr="00F51EB4">
        <w:rPr>
          <w:sz w:val="22"/>
          <w:szCs w:val="22"/>
        </w:rPr>
        <w:t xml:space="preserve"> kokkuleppe lisaga nr </w:t>
      </w:r>
      <w:r w:rsidR="00837386">
        <w:rPr>
          <w:sz w:val="22"/>
          <w:szCs w:val="22"/>
        </w:rPr>
        <w:t>2</w:t>
      </w:r>
      <w:r w:rsidR="00FB3932" w:rsidRPr="00F51EB4">
        <w:rPr>
          <w:sz w:val="22"/>
          <w:szCs w:val="22"/>
        </w:rPr>
        <w:t>.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oendilik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oendilik"/>
        <w:rPr>
          <w:sz w:val="22"/>
          <w:szCs w:val="22"/>
        </w:rPr>
      </w:pPr>
    </w:p>
    <w:p w14:paraId="7619FC6B" w14:textId="2BE3ECFB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F51EB4">
        <w:rPr>
          <w:sz w:val="22"/>
          <w:szCs w:val="22"/>
        </w:rPr>
        <w:t xml:space="preserve">jõustub </w:t>
      </w:r>
      <w:r w:rsidR="003E76B8" w:rsidRPr="00F51EB4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4165111D" w14:textId="377805AB" w:rsidR="00B53C54" w:rsidRPr="00C52F54" w:rsidRDefault="00C36ACB" w:rsidP="00C52F54">
      <w:pPr>
        <w:ind w:left="852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Kokkuleppele lisatud l</w:t>
      </w:r>
      <w:r w:rsidR="008C48D7">
        <w:rPr>
          <w:b/>
          <w:sz w:val="22"/>
          <w:szCs w:val="22"/>
        </w:rPr>
        <w:t>epingu l</w:t>
      </w:r>
      <w:r w:rsidR="00C51102" w:rsidRPr="004F3377">
        <w:rPr>
          <w:b/>
          <w:sz w:val="22"/>
          <w:szCs w:val="22"/>
        </w:rPr>
        <w:t>isa</w:t>
      </w:r>
      <w:r w:rsidR="00837386">
        <w:rPr>
          <w:b/>
          <w:sz w:val="22"/>
          <w:szCs w:val="22"/>
        </w:rPr>
        <w:t>d</w:t>
      </w:r>
      <w:r w:rsidR="00C51102" w:rsidRPr="004F3377">
        <w:rPr>
          <w:b/>
          <w:sz w:val="22"/>
          <w:szCs w:val="22"/>
        </w:rPr>
        <w:t xml:space="preserve">: </w:t>
      </w:r>
      <w:r w:rsidR="00C51102" w:rsidRPr="004F3377">
        <w:rPr>
          <w:b/>
          <w:sz w:val="22"/>
          <w:szCs w:val="22"/>
        </w:rPr>
        <w:tab/>
      </w:r>
    </w:p>
    <w:p w14:paraId="238F6FF9" w14:textId="77777777" w:rsidR="003B0B73" w:rsidRPr="00CB2FBD" w:rsidRDefault="003B0B73" w:rsidP="003B0B73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6246CA">
        <w:rPr>
          <w:b/>
          <w:sz w:val="22"/>
          <w:szCs w:val="22"/>
        </w:rPr>
        <w:t>Lepingu lisa nr 2</w:t>
      </w:r>
      <w:r>
        <w:rPr>
          <w:b/>
          <w:sz w:val="22"/>
          <w:szCs w:val="22"/>
        </w:rPr>
        <w:t xml:space="preserve"> - </w:t>
      </w:r>
      <w:r w:rsidRPr="006246CA">
        <w:rPr>
          <w:b/>
          <w:sz w:val="22"/>
          <w:szCs w:val="22"/>
        </w:rPr>
        <w:t>Poolte kohustused üüripinna korrashoiu tagamisel ja teenuste liigitus</w:t>
      </w:r>
    </w:p>
    <w:p w14:paraId="38896972" w14:textId="4F50F912" w:rsidR="00E23F49" w:rsidRPr="00A36E78" w:rsidRDefault="008C48D7" w:rsidP="00A36E78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A36E78">
        <w:rPr>
          <w:b/>
          <w:sz w:val="22"/>
          <w:szCs w:val="22"/>
        </w:rPr>
        <w:t>Lepingu l</w:t>
      </w:r>
      <w:r w:rsidR="00C51102" w:rsidRPr="00A36E78">
        <w:rPr>
          <w:b/>
          <w:sz w:val="22"/>
          <w:szCs w:val="22"/>
        </w:rPr>
        <w:t xml:space="preserve">isa </w:t>
      </w:r>
      <w:r w:rsidRPr="00A36E78">
        <w:rPr>
          <w:b/>
          <w:sz w:val="22"/>
          <w:szCs w:val="22"/>
        </w:rPr>
        <w:t xml:space="preserve">nr </w:t>
      </w:r>
      <w:r w:rsidR="00872CFD" w:rsidRPr="00A36E78">
        <w:rPr>
          <w:b/>
          <w:sz w:val="22"/>
          <w:szCs w:val="22"/>
        </w:rPr>
        <w:t xml:space="preserve">3 - </w:t>
      </w:r>
      <w:r w:rsidR="00C51102" w:rsidRPr="00A36E78">
        <w:rPr>
          <w:b/>
          <w:sz w:val="22"/>
          <w:szCs w:val="22"/>
        </w:rPr>
        <w:t>Üür ja kõrvalteenuste tasu</w:t>
      </w: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28C9602C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</w:t>
      </w:r>
      <w:r w:rsidR="00A36E78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EF16AC">
        <w:rPr>
          <w:sz w:val="22"/>
          <w:szCs w:val="22"/>
        </w:rPr>
        <w:t>Andres Parmas</w:t>
      </w:r>
    </w:p>
    <w:p w14:paraId="7619FC77" w14:textId="7BB2807F" w:rsidR="000F2470" w:rsidRPr="00D634CD" w:rsidRDefault="00A36E78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EF16AC">
        <w:rPr>
          <w:sz w:val="22"/>
          <w:szCs w:val="22"/>
        </w:rPr>
        <w:t>riigi</w:t>
      </w:r>
      <w:r w:rsidR="00AA05A3">
        <w:rPr>
          <w:sz w:val="22"/>
          <w:szCs w:val="22"/>
        </w:rPr>
        <w:t xml:space="preserve"> peaprokurör</w:t>
      </w:r>
    </w:p>
    <w:p w14:paraId="7619FC78" w14:textId="34E960A9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40F3">
        <w:rPr>
          <w:sz w:val="22"/>
          <w:szCs w:val="22"/>
        </w:rPr>
        <w:t>P</w:t>
      </w:r>
      <w:r w:rsidR="00AA05A3">
        <w:rPr>
          <w:sz w:val="22"/>
          <w:szCs w:val="22"/>
        </w:rPr>
        <w:t>rokuratuur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B384B6D"/>
    <w:multiLevelType w:val="hybridMultilevel"/>
    <w:tmpl w:val="6CF0C198"/>
    <w:lvl w:ilvl="0" w:tplc="F6420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67D8C"/>
    <w:multiLevelType w:val="hybridMultilevel"/>
    <w:tmpl w:val="9A7275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6"/>
  </w:num>
  <w:num w:numId="2" w16cid:durableId="468405922">
    <w:abstractNumId w:val="0"/>
  </w:num>
  <w:num w:numId="3" w16cid:durableId="770856680">
    <w:abstractNumId w:val="8"/>
  </w:num>
  <w:num w:numId="4" w16cid:durableId="156532005">
    <w:abstractNumId w:val="9"/>
  </w:num>
  <w:num w:numId="5" w16cid:durableId="2119258131">
    <w:abstractNumId w:val="5"/>
  </w:num>
  <w:num w:numId="6" w16cid:durableId="525631346">
    <w:abstractNumId w:val="2"/>
  </w:num>
  <w:num w:numId="7" w16cid:durableId="749931856">
    <w:abstractNumId w:val="3"/>
  </w:num>
  <w:num w:numId="8" w16cid:durableId="527304613">
    <w:abstractNumId w:val="4"/>
  </w:num>
  <w:num w:numId="9" w16cid:durableId="1147209941">
    <w:abstractNumId w:val="7"/>
  </w:num>
  <w:num w:numId="10" w16cid:durableId="191031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05C19"/>
    <w:rsid w:val="000070D2"/>
    <w:rsid w:val="00021486"/>
    <w:rsid w:val="00025714"/>
    <w:rsid w:val="0002653D"/>
    <w:rsid w:val="00030CDC"/>
    <w:rsid w:val="00034DC8"/>
    <w:rsid w:val="000368D8"/>
    <w:rsid w:val="00043A20"/>
    <w:rsid w:val="00057B57"/>
    <w:rsid w:val="00064313"/>
    <w:rsid w:val="0006556B"/>
    <w:rsid w:val="0007186D"/>
    <w:rsid w:val="0007787D"/>
    <w:rsid w:val="00077E2A"/>
    <w:rsid w:val="000819E9"/>
    <w:rsid w:val="00086742"/>
    <w:rsid w:val="00090FE8"/>
    <w:rsid w:val="000A066E"/>
    <w:rsid w:val="000A6F33"/>
    <w:rsid w:val="000B6441"/>
    <w:rsid w:val="000B6B8B"/>
    <w:rsid w:val="000C51DD"/>
    <w:rsid w:val="000D5E21"/>
    <w:rsid w:val="000D7948"/>
    <w:rsid w:val="000E276F"/>
    <w:rsid w:val="000E395A"/>
    <w:rsid w:val="000F2470"/>
    <w:rsid w:val="00116801"/>
    <w:rsid w:val="001308CF"/>
    <w:rsid w:val="001373F9"/>
    <w:rsid w:val="0013772F"/>
    <w:rsid w:val="0014011E"/>
    <w:rsid w:val="00146C17"/>
    <w:rsid w:val="0015799B"/>
    <w:rsid w:val="00157B6B"/>
    <w:rsid w:val="001602B9"/>
    <w:rsid w:val="00162E26"/>
    <w:rsid w:val="00163701"/>
    <w:rsid w:val="00173029"/>
    <w:rsid w:val="00174EAE"/>
    <w:rsid w:val="001848A0"/>
    <w:rsid w:val="001941C0"/>
    <w:rsid w:val="00196C43"/>
    <w:rsid w:val="00197C73"/>
    <w:rsid w:val="001A0331"/>
    <w:rsid w:val="001A2FD9"/>
    <w:rsid w:val="001B1500"/>
    <w:rsid w:val="001B26C6"/>
    <w:rsid w:val="001B7276"/>
    <w:rsid w:val="001C4012"/>
    <w:rsid w:val="001C59B6"/>
    <w:rsid w:val="001E2263"/>
    <w:rsid w:val="002016C3"/>
    <w:rsid w:val="0020274B"/>
    <w:rsid w:val="00204289"/>
    <w:rsid w:val="00204F34"/>
    <w:rsid w:val="00205FCB"/>
    <w:rsid w:val="00232762"/>
    <w:rsid w:val="00240532"/>
    <w:rsid w:val="0024098A"/>
    <w:rsid w:val="002417FB"/>
    <w:rsid w:val="00254EB9"/>
    <w:rsid w:val="0025634D"/>
    <w:rsid w:val="00257095"/>
    <w:rsid w:val="00261452"/>
    <w:rsid w:val="002710B9"/>
    <w:rsid w:val="0029219B"/>
    <w:rsid w:val="002979B2"/>
    <w:rsid w:val="002A5986"/>
    <w:rsid w:val="002A5DDD"/>
    <w:rsid w:val="002B6DAB"/>
    <w:rsid w:val="002C575F"/>
    <w:rsid w:val="002C6E61"/>
    <w:rsid w:val="002C773F"/>
    <w:rsid w:val="002E5E0C"/>
    <w:rsid w:val="00301148"/>
    <w:rsid w:val="0030271E"/>
    <w:rsid w:val="00311753"/>
    <w:rsid w:val="0031731E"/>
    <w:rsid w:val="00322BC3"/>
    <w:rsid w:val="0032781F"/>
    <w:rsid w:val="00334124"/>
    <w:rsid w:val="00340CD9"/>
    <w:rsid w:val="00345506"/>
    <w:rsid w:val="00352624"/>
    <w:rsid w:val="003701D5"/>
    <w:rsid w:val="00371811"/>
    <w:rsid w:val="0037455C"/>
    <w:rsid w:val="00384E41"/>
    <w:rsid w:val="00386881"/>
    <w:rsid w:val="00386B3B"/>
    <w:rsid w:val="003934CA"/>
    <w:rsid w:val="003A2CF9"/>
    <w:rsid w:val="003A2DA0"/>
    <w:rsid w:val="003A573C"/>
    <w:rsid w:val="003B003B"/>
    <w:rsid w:val="003B0B73"/>
    <w:rsid w:val="003B2E79"/>
    <w:rsid w:val="003B32CA"/>
    <w:rsid w:val="003C0398"/>
    <w:rsid w:val="003C113D"/>
    <w:rsid w:val="003C26BF"/>
    <w:rsid w:val="003C7630"/>
    <w:rsid w:val="003D3AF6"/>
    <w:rsid w:val="003D3CE0"/>
    <w:rsid w:val="003D75EF"/>
    <w:rsid w:val="003E661E"/>
    <w:rsid w:val="003E76B8"/>
    <w:rsid w:val="003F3595"/>
    <w:rsid w:val="003F413C"/>
    <w:rsid w:val="003F5A36"/>
    <w:rsid w:val="004052C1"/>
    <w:rsid w:val="00405654"/>
    <w:rsid w:val="004078E8"/>
    <w:rsid w:val="00411236"/>
    <w:rsid w:val="00411565"/>
    <w:rsid w:val="00413F6E"/>
    <w:rsid w:val="00422C6E"/>
    <w:rsid w:val="00427387"/>
    <w:rsid w:val="004450AF"/>
    <w:rsid w:val="00445C73"/>
    <w:rsid w:val="00452502"/>
    <w:rsid w:val="00460392"/>
    <w:rsid w:val="00463599"/>
    <w:rsid w:val="004636A8"/>
    <w:rsid w:val="00463952"/>
    <w:rsid w:val="00465CB4"/>
    <w:rsid w:val="004716A1"/>
    <w:rsid w:val="00483470"/>
    <w:rsid w:val="004970D3"/>
    <w:rsid w:val="004B7DFA"/>
    <w:rsid w:val="004C67BA"/>
    <w:rsid w:val="004D57CD"/>
    <w:rsid w:val="004D5F33"/>
    <w:rsid w:val="004D7F7D"/>
    <w:rsid w:val="004E132E"/>
    <w:rsid w:val="004F07D5"/>
    <w:rsid w:val="004F0CBF"/>
    <w:rsid w:val="00500E2C"/>
    <w:rsid w:val="0050699D"/>
    <w:rsid w:val="00512587"/>
    <w:rsid w:val="005149C7"/>
    <w:rsid w:val="00515650"/>
    <w:rsid w:val="005256BB"/>
    <w:rsid w:val="00527E44"/>
    <w:rsid w:val="00542D62"/>
    <w:rsid w:val="0054601B"/>
    <w:rsid w:val="0055140A"/>
    <w:rsid w:val="005531AB"/>
    <w:rsid w:val="00556181"/>
    <w:rsid w:val="00586EB3"/>
    <w:rsid w:val="005900E5"/>
    <w:rsid w:val="005904BE"/>
    <w:rsid w:val="00591866"/>
    <w:rsid w:val="005A08AE"/>
    <w:rsid w:val="005A2DFA"/>
    <w:rsid w:val="005A4A4D"/>
    <w:rsid w:val="005D0D37"/>
    <w:rsid w:val="005D17AC"/>
    <w:rsid w:val="005D1BD5"/>
    <w:rsid w:val="005D1EC3"/>
    <w:rsid w:val="005D41F9"/>
    <w:rsid w:val="005D5FD1"/>
    <w:rsid w:val="005E213F"/>
    <w:rsid w:val="005E60CB"/>
    <w:rsid w:val="005F2B7B"/>
    <w:rsid w:val="005F6C23"/>
    <w:rsid w:val="00610FE8"/>
    <w:rsid w:val="00617C35"/>
    <w:rsid w:val="00632E7A"/>
    <w:rsid w:val="006354A2"/>
    <w:rsid w:val="00642575"/>
    <w:rsid w:val="00644436"/>
    <w:rsid w:val="006518FD"/>
    <w:rsid w:val="00657378"/>
    <w:rsid w:val="0066594B"/>
    <w:rsid w:val="00665A70"/>
    <w:rsid w:val="00672F7F"/>
    <w:rsid w:val="00675B8D"/>
    <w:rsid w:val="00680130"/>
    <w:rsid w:val="006907CE"/>
    <w:rsid w:val="00694209"/>
    <w:rsid w:val="00694809"/>
    <w:rsid w:val="006C126E"/>
    <w:rsid w:val="006C391E"/>
    <w:rsid w:val="006C4859"/>
    <w:rsid w:val="006C4B59"/>
    <w:rsid w:val="006C5031"/>
    <w:rsid w:val="006D36BA"/>
    <w:rsid w:val="006E22DF"/>
    <w:rsid w:val="006E2585"/>
    <w:rsid w:val="006E7249"/>
    <w:rsid w:val="006E75AF"/>
    <w:rsid w:val="00701EB2"/>
    <w:rsid w:val="00703069"/>
    <w:rsid w:val="00703158"/>
    <w:rsid w:val="00706348"/>
    <w:rsid w:val="00711D5C"/>
    <w:rsid w:val="00712E18"/>
    <w:rsid w:val="007133CD"/>
    <w:rsid w:val="007169F0"/>
    <w:rsid w:val="007204A9"/>
    <w:rsid w:val="007213B8"/>
    <w:rsid w:val="00724E1F"/>
    <w:rsid w:val="00732113"/>
    <w:rsid w:val="00740018"/>
    <w:rsid w:val="00740BCC"/>
    <w:rsid w:val="007450E8"/>
    <w:rsid w:val="00745A17"/>
    <w:rsid w:val="00746C6A"/>
    <w:rsid w:val="00764A94"/>
    <w:rsid w:val="0077429F"/>
    <w:rsid w:val="00780D4A"/>
    <w:rsid w:val="0079030C"/>
    <w:rsid w:val="00792B19"/>
    <w:rsid w:val="007A3D18"/>
    <w:rsid w:val="007B0C84"/>
    <w:rsid w:val="007B2D0E"/>
    <w:rsid w:val="007C10B0"/>
    <w:rsid w:val="007C3CEF"/>
    <w:rsid w:val="007C42C4"/>
    <w:rsid w:val="007E1265"/>
    <w:rsid w:val="007E7AF2"/>
    <w:rsid w:val="007F5036"/>
    <w:rsid w:val="007F7150"/>
    <w:rsid w:val="0080025E"/>
    <w:rsid w:val="00800355"/>
    <w:rsid w:val="00800646"/>
    <w:rsid w:val="00802EAC"/>
    <w:rsid w:val="0081253F"/>
    <w:rsid w:val="00820308"/>
    <w:rsid w:val="0083461D"/>
    <w:rsid w:val="00837386"/>
    <w:rsid w:val="00844B3E"/>
    <w:rsid w:val="00853268"/>
    <w:rsid w:val="00857EF4"/>
    <w:rsid w:val="00867AA9"/>
    <w:rsid w:val="00872CFD"/>
    <w:rsid w:val="008855AA"/>
    <w:rsid w:val="00891758"/>
    <w:rsid w:val="00893D8B"/>
    <w:rsid w:val="0089571E"/>
    <w:rsid w:val="008A45FE"/>
    <w:rsid w:val="008C0081"/>
    <w:rsid w:val="008C48D7"/>
    <w:rsid w:val="008C4D88"/>
    <w:rsid w:val="008C6BF7"/>
    <w:rsid w:val="008D00FF"/>
    <w:rsid w:val="008D4471"/>
    <w:rsid w:val="008D4579"/>
    <w:rsid w:val="008D6957"/>
    <w:rsid w:val="008D7C41"/>
    <w:rsid w:val="008E0500"/>
    <w:rsid w:val="008E2DCD"/>
    <w:rsid w:val="008E33F3"/>
    <w:rsid w:val="008F2E83"/>
    <w:rsid w:val="00902867"/>
    <w:rsid w:val="00910791"/>
    <w:rsid w:val="00923DA7"/>
    <w:rsid w:val="0093220B"/>
    <w:rsid w:val="009345B0"/>
    <w:rsid w:val="00947032"/>
    <w:rsid w:val="009536D9"/>
    <w:rsid w:val="009640F3"/>
    <w:rsid w:val="0096422B"/>
    <w:rsid w:val="00964B6E"/>
    <w:rsid w:val="00967A60"/>
    <w:rsid w:val="00972885"/>
    <w:rsid w:val="00986493"/>
    <w:rsid w:val="00987F97"/>
    <w:rsid w:val="00990126"/>
    <w:rsid w:val="00993D51"/>
    <w:rsid w:val="009A3F8E"/>
    <w:rsid w:val="009A6F79"/>
    <w:rsid w:val="009B63BE"/>
    <w:rsid w:val="009C6AB9"/>
    <w:rsid w:val="009C764F"/>
    <w:rsid w:val="009D4912"/>
    <w:rsid w:val="009E094A"/>
    <w:rsid w:val="009E2CF3"/>
    <w:rsid w:val="009F19DE"/>
    <w:rsid w:val="009F32A3"/>
    <w:rsid w:val="00A028B0"/>
    <w:rsid w:val="00A100AC"/>
    <w:rsid w:val="00A10605"/>
    <w:rsid w:val="00A132F8"/>
    <w:rsid w:val="00A154F8"/>
    <w:rsid w:val="00A218E9"/>
    <w:rsid w:val="00A25B18"/>
    <w:rsid w:val="00A36E78"/>
    <w:rsid w:val="00A53A1F"/>
    <w:rsid w:val="00A62399"/>
    <w:rsid w:val="00A64FD3"/>
    <w:rsid w:val="00A70344"/>
    <w:rsid w:val="00A87F79"/>
    <w:rsid w:val="00A903DD"/>
    <w:rsid w:val="00A9235B"/>
    <w:rsid w:val="00A94155"/>
    <w:rsid w:val="00A94345"/>
    <w:rsid w:val="00A9447A"/>
    <w:rsid w:val="00A94534"/>
    <w:rsid w:val="00A979DD"/>
    <w:rsid w:val="00AA05A3"/>
    <w:rsid w:val="00AA13D0"/>
    <w:rsid w:val="00AB1D98"/>
    <w:rsid w:val="00AB567C"/>
    <w:rsid w:val="00AC4749"/>
    <w:rsid w:val="00AC70EF"/>
    <w:rsid w:val="00AD3DFD"/>
    <w:rsid w:val="00AD5516"/>
    <w:rsid w:val="00AD58FE"/>
    <w:rsid w:val="00AE267A"/>
    <w:rsid w:val="00AE6BB7"/>
    <w:rsid w:val="00AF2F12"/>
    <w:rsid w:val="00AF3292"/>
    <w:rsid w:val="00B216D7"/>
    <w:rsid w:val="00B3174A"/>
    <w:rsid w:val="00B42254"/>
    <w:rsid w:val="00B527DD"/>
    <w:rsid w:val="00B53C54"/>
    <w:rsid w:val="00B618B4"/>
    <w:rsid w:val="00B648E8"/>
    <w:rsid w:val="00B80108"/>
    <w:rsid w:val="00B818B4"/>
    <w:rsid w:val="00B84168"/>
    <w:rsid w:val="00B91FCB"/>
    <w:rsid w:val="00BB4974"/>
    <w:rsid w:val="00BB58D4"/>
    <w:rsid w:val="00BC023F"/>
    <w:rsid w:val="00BC2AAA"/>
    <w:rsid w:val="00BC7F2C"/>
    <w:rsid w:val="00BD5FEA"/>
    <w:rsid w:val="00BF4A7D"/>
    <w:rsid w:val="00C07C81"/>
    <w:rsid w:val="00C31C4F"/>
    <w:rsid w:val="00C34301"/>
    <w:rsid w:val="00C36ACB"/>
    <w:rsid w:val="00C375EC"/>
    <w:rsid w:val="00C51102"/>
    <w:rsid w:val="00C51602"/>
    <w:rsid w:val="00C52F54"/>
    <w:rsid w:val="00C56AA5"/>
    <w:rsid w:val="00C571F1"/>
    <w:rsid w:val="00C63D30"/>
    <w:rsid w:val="00C73A3D"/>
    <w:rsid w:val="00C81DDC"/>
    <w:rsid w:val="00C83D22"/>
    <w:rsid w:val="00C864D4"/>
    <w:rsid w:val="00C874D6"/>
    <w:rsid w:val="00C95CBD"/>
    <w:rsid w:val="00C96D75"/>
    <w:rsid w:val="00CA21B6"/>
    <w:rsid w:val="00CA5900"/>
    <w:rsid w:val="00CA6AB0"/>
    <w:rsid w:val="00CA6EDF"/>
    <w:rsid w:val="00CB1EC5"/>
    <w:rsid w:val="00CB2FBD"/>
    <w:rsid w:val="00CB366A"/>
    <w:rsid w:val="00CB38A1"/>
    <w:rsid w:val="00CB5591"/>
    <w:rsid w:val="00CB61E7"/>
    <w:rsid w:val="00CC2C40"/>
    <w:rsid w:val="00CC3B83"/>
    <w:rsid w:val="00CD013F"/>
    <w:rsid w:val="00CD2143"/>
    <w:rsid w:val="00CE13CA"/>
    <w:rsid w:val="00CE687E"/>
    <w:rsid w:val="00CE76E7"/>
    <w:rsid w:val="00D131EB"/>
    <w:rsid w:val="00D209DE"/>
    <w:rsid w:val="00D2115A"/>
    <w:rsid w:val="00D22611"/>
    <w:rsid w:val="00D22842"/>
    <w:rsid w:val="00D420A4"/>
    <w:rsid w:val="00D44FEA"/>
    <w:rsid w:val="00D47EE0"/>
    <w:rsid w:val="00D50F90"/>
    <w:rsid w:val="00D548B4"/>
    <w:rsid w:val="00D56FF8"/>
    <w:rsid w:val="00D65A28"/>
    <w:rsid w:val="00D65AAB"/>
    <w:rsid w:val="00D75514"/>
    <w:rsid w:val="00D84D97"/>
    <w:rsid w:val="00D870B1"/>
    <w:rsid w:val="00D93B53"/>
    <w:rsid w:val="00D97236"/>
    <w:rsid w:val="00DA799F"/>
    <w:rsid w:val="00DB2B6F"/>
    <w:rsid w:val="00DB596E"/>
    <w:rsid w:val="00DB6E31"/>
    <w:rsid w:val="00DC0000"/>
    <w:rsid w:val="00DC3A1C"/>
    <w:rsid w:val="00DD220C"/>
    <w:rsid w:val="00DD4FED"/>
    <w:rsid w:val="00DE34EB"/>
    <w:rsid w:val="00DF2963"/>
    <w:rsid w:val="00DF2F1B"/>
    <w:rsid w:val="00DF5DDF"/>
    <w:rsid w:val="00E05036"/>
    <w:rsid w:val="00E23F49"/>
    <w:rsid w:val="00E523CB"/>
    <w:rsid w:val="00E6624C"/>
    <w:rsid w:val="00E7601C"/>
    <w:rsid w:val="00E77F70"/>
    <w:rsid w:val="00E836CB"/>
    <w:rsid w:val="00E856F9"/>
    <w:rsid w:val="00E952CC"/>
    <w:rsid w:val="00E96195"/>
    <w:rsid w:val="00EA2411"/>
    <w:rsid w:val="00EB106D"/>
    <w:rsid w:val="00EB2C89"/>
    <w:rsid w:val="00EC2907"/>
    <w:rsid w:val="00EC5E53"/>
    <w:rsid w:val="00ED5633"/>
    <w:rsid w:val="00EE695E"/>
    <w:rsid w:val="00EF16AC"/>
    <w:rsid w:val="00EF196A"/>
    <w:rsid w:val="00EF45D4"/>
    <w:rsid w:val="00EF6441"/>
    <w:rsid w:val="00EF7059"/>
    <w:rsid w:val="00EF78EB"/>
    <w:rsid w:val="00EF7DE9"/>
    <w:rsid w:val="00F00F39"/>
    <w:rsid w:val="00F03CD0"/>
    <w:rsid w:val="00F05674"/>
    <w:rsid w:val="00F13012"/>
    <w:rsid w:val="00F139FF"/>
    <w:rsid w:val="00F14241"/>
    <w:rsid w:val="00F17F83"/>
    <w:rsid w:val="00F21BE9"/>
    <w:rsid w:val="00F2504D"/>
    <w:rsid w:val="00F26170"/>
    <w:rsid w:val="00F26E51"/>
    <w:rsid w:val="00F426CA"/>
    <w:rsid w:val="00F50FB1"/>
    <w:rsid w:val="00F51EB4"/>
    <w:rsid w:val="00F61237"/>
    <w:rsid w:val="00F73C1D"/>
    <w:rsid w:val="00F74E44"/>
    <w:rsid w:val="00F8031C"/>
    <w:rsid w:val="00F840C5"/>
    <w:rsid w:val="00F84DF1"/>
    <w:rsid w:val="00F8501F"/>
    <w:rsid w:val="00F92DAA"/>
    <w:rsid w:val="00F94B64"/>
    <w:rsid w:val="00F96D92"/>
    <w:rsid w:val="00F96F9C"/>
    <w:rsid w:val="00FA1236"/>
    <w:rsid w:val="00FA369D"/>
    <w:rsid w:val="00FA53CD"/>
    <w:rsid w:val="00FB0BBA"/>
    <w:rsid w:val="00FB3932"/>
    <w:rsid w:val="00FB4F49"/>
    <w:rsid w:val="00FC0856"/>
    <w:rsid w:val="00FD00CB"/>
    <w:rsid w:val="00FD2366"/>
    <w:rsid w:val="00FD6BF9"/>
    <w:rsid w:val="00FF01F2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91567470-FCE3-442B-84D8-F42418D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Liguvaikefont"/>
    <w:rsid w:val="00AD3DF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Redaktsioon">
    <w:name w:val="Revision"/>
    <w:hidden/>
    <w:uiPriority w:val="99"/>
    <w:semiHidden/>
    <w:rsid w:val="007C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5F25KTUSNP4X-205032580-160439</_dlc_DocId>
    <_dlc_DocIdUrl xmlns="d65e48b5-f38d-431e-9b4f-47403bf4583f">
      <Url>https://rkas.sharepoint.com/Kliendisuhted/_layouts/15/DocIdRedir.aspx?ID=5F25KTUSNP4X-205032580-160439</Url>
      <Description>5F25KTUSNP4X-205032580-160439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C2A7E-D904-4025-AEFD-051D35001B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CA739F-E1AD-43B0-BC8A-0FAF7C5FA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2</Pages>
  <Words>400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204</cp:revision>
  <cp:lastPrinted>2014-09-24T12:50:00Z</cp:lastPrinted>
  <dcterms:created xsi:type="dcterms:W3CDTF">2021-07-13T21:32:00Z</dcterms:created>
  <dcterms:modified xsi:type="dcterms:W3CDTF">2025-01-07T12:04:00Z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1fd3626d-86a0-4ec4-8af0-51b890525cda</vt:lpwstr>
  </property>
</Properties>
</file>